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5F" w:rsidRDefault="003E0D5F" w:rsidP="00A96351">
      <w:pPr>
        <w:tabs>
          <w:tab w:val="left" w:pos="6799"/>
        </w:tabs>
        <w:jc w:val="right"/>
        <w:rPr>
          <w:b/>
        </w:rPr>
      </w:pPr>
      <w:r>
        <w:rPr>
          <w:b/>
        </w:rPr>
        <w:t>Утвержден</w:t>
      </w:r>
    </w:p>
    <w:p w:rsidR="003E0D5F" w:rsidRDefault="003E0D5F" w:rsidP="00A96351">
      <w:pPr>
        <w:tabs>
          <w:tab w:val="left" w:pos="532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на заседании профсоюзного комитета</w:t>
      </w:r>
    </w:p>
    <w:p w:rsidR="003E0D5F" w:rsidRPr="00881077" w:rsidRDefault="003E0D5F" w:rsidP="00881077">
      <w:pPr>
        <w:tabs>
          <w:tab w:val="left" w:pos="532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проток</w:t>
      </w:r>
      <w:r w:rsidR="006569E6">
        <w:rPr>
          <w:sz w:val="18"/>
          <w:szCs w:val="18"/>
        </w:rPr>
        <w:t>ол  № 1 от  « 15 »  января  202</w:t>
      </w:r>
      <w:r w:rsidR="006569E6" w:rsidRPr="004071ED">
        <w:rPr>
          <w:sz w:val="18"/>
          <w:szCs w:val="18"/>
        </w:rPr>
        <w:t>1</w:t>
      </w:r>
      <w:r>
        <w:rPr>
          <w:sz w:val="18"/>
          <w:szCs w:val="18"/>
        </w:rPr>
        <w:t xml:space="preserve"> г</w:t>
      </w:r>
    </w:p>
    <w:p w:rsidR="003E0D5F" w:rsidRDefault="003E0D5F" w:rsidP="006538F3">
      <w:pPr>
        <w:jc w:val="center"/>
        <w:rPr>
          <w:b/>
          <w:sz w:val="28"/>
          <w:szCs w:val="28"/>
        </w:rPr>
      </w:pPr>
      <w:r w:rsidRPr="0060145E">
        <w:rPr>
          <w:b/>
          <w:sz w:val="28"/>
          <w:szCs w:val="28"/>
        </w:rPr>
        <w:t>Перспективный план работы</w:t>
      </w:r>
      <w:r>
        <w:rPr>
          <w:b/>
          <w:sz w:val="28"/>
          <w:szCs w:val="28"/>
        </w:rPr>
        <w:t xml:space="preserve"> </w:t>
      </w:r>
      <w:r w:rsidRPr="0060145E">
        <w:rPr>
          <w:b/>
          <w:sz w:val="28"/>
          <w:szCs w:val="28"/>
        </w:rPr>
        <w:t>профсоюзного комитета</w:t>
      </w:r>
      <w:r>
        <w:rPr>
          <w:b/>
          <w:sz w:val="28"/>
          <w:szCs w:val="28"/>
        </w:rPr>
        <w:t xml:space="preserve"> </w:t>
      </w:r>
    </w:p>
    <w:p w:rsidR="00315983" w:rsidRDefault="00315983" w:rsidP="00881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3E0D5F">
        <w:rPr>
          <w:b/>
          <w:sz w:val="28"/>
          <w:szCs w:val="28"/>
        </w:rPr>
        <w:t xml:space="preserve"> </w:t>
      </w:r>
      <w:r w:rsidR="003E0D5F" w:rsidRPr="0060145E">
        <w:rPr>
          <w:b/>
          <w:sz w:val="28"/>
          <w:szCs w:val="28"/>
        </w:rPr>
        <w:t>год</w:t>
      </w:r>
    </w:p>
    <w:p w:rsidR="003E0D5F" w:rsidRDefault="003E0D5F" w:rsidP="006538F3">
      <w:pPr>
        <w:ind w:firstLine="708"/>
        <w:jc w:val="center"/>
        <w:rPr>
          <w:sz w:val="28"/>
          <w:szCs w:val="28"/>
        </w:rPr>
      </w:pPr>
      <w:r w:rsidRPr="0060145E">
        <w:rPr>
          <w:b/>
          <w:sz w:val="28"/>
          <w:szCs w:val="28"/>
        </w:rPr>
        <w:t>Профсоюзные собрания</w:t>
      </w:r>
      <w:r w:rsidRPr="0060145E">
        <w:rPr>
          <w:sz w:val="28"/>
          <w:szCs w:val="28"/>
        </w:rPr>
        <w:t>.</w:t>
      </w:r>
    </w:p>
    <w:p w:rsidR="003E0D5F" w:rsidRDefault="003E0D5F" w:rsidP="006538F3">
      <w:pPr>
        <w:ind w:firstLine="708"/>
        <w:jc w:val="center"/>
        <w:rPr>
          <w:b/>
          <w:i/>
          <w:szCs w:val="28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80"/>
        <w:gridCol w:w="1260"/>
        <w:gridCol w:w="2160"/>
      </w:tblGrid>
      <w:tr w:rsidR="003E0D5F" w:rsidRPr="00A96351" w:rsidTr="00125E92">
        <w:trPr>
          <w:trHeight w:val="431"/>
          <w:jc w:val="center"/>
        </w:trPr>
        <w:tc>
          <w:tcPr>
            <w:tcW w:w="540" w:type="dxa"/>
          </w:tcPr>
          <w:p w:rsidR="003E0D5F" w:rsidRPr="00125E92" w:rsidRDefault="003E0D5F" w:rsidP="006538F3">
            <w:pPr>
              <w:jc w:val="center"/>
              <w:rPr>
                <w:sz w:val="20"/>
                <w:szCs w:val="20"/>
              </w:rPr>
            </w:pPr>
            <w:r w:rsidRPr="00125E92">
              <w:rPr>
                <w:sz w:val="20"/>
                <w:szCs w:val="20"/>
              </w:rPr>
              <w:t>№ п/п</w:t>
            </w:r>
          </w:p>
        </w:tc>
        <w:tc>
          <w:tcPr>
            <w:tcW w:w="6480" w:type="dxa"/>
          </w:tcPr>
          <w:p w:rsidR="003E0D5F" w:rsidRPr="00125E92" w:rsidRDefault="003E0D5F" w:rsidP="006538F3">
            <w:pPr>
              <w:jc w:val="center"/>
              <w:rPr>
                <w:sz w:val="20"/>
                <w:szCs w:val="20"/>
              </w:rPr>
            </w:pPr>
            <w:r w:rsidRPr="00125E92">
              <w:rPr>
                <w:sz w:val="20"/>
                <w:szCs w:val="20"/>
              </w:rPr>
              <w:t>Повестка дня</w:t>
            </w:r>
          </w:p>
        </w:tc>
        <w:tc>
          <w:tcPr>
            <w:tcW w:w="1260" w:type="dxa"/>
          </w:tcPr>
          <w:p w:rsidR="003E0D5F" w:rsidRPr="00125E92" w:rsidRDefault="003E0D5F" w:rsidP="006538F3">
            <w:pPr>
              <w:jc w:val="center"/>
              <w:rPr>
                <w:sz w:val="20"/>
                <w:szCs w:val="20"/>
              </w:rPr>
            </w:pPr>
            <w:r w:rsidRPr="00125E92">
              <w:rPr>
                <w:sz w:val="20"/>
                <w:szCs w:val="20"/>
              </w:rPr>
              <w:t>Сроки</w:t>
            </w:r>
          </w:p>
        </w:tc>
        <w:tc>
          <w:tcPr>
            <w:tcW w:w="2160" w:type="dxa"/>
          </w:tcPr>
          <w:p w:rsidR="003E0D5F" w:rsidRPr="00125E92" w:rsidRDefault="003E0D5F" w:rsidP="006538F3">
            <w:pPr>
              <w:jc w:val="center"/>
              <w:rPr>
                <w:sz w:val="20"/>
                <w:szCs w:val="20"/>
              </w:rPr>
            </w:pPr>
            <w:r w:rsidRPr="00125E92">
              <w:rPr>
                <w:sz w:val="20"/>
                <w:szCs w:val="20"/>
              </w:rPr>
              <w:t>Ответственный за исполнением</w:t>
            </w:r>
          </w:p>
        </w:tc>
      </w:tr>
      <w:tr w:rsidR="003E0D5F" w:rsidRPr="00A96351" w:rsidTr="00125E92">
        <w:trPr>
          <w:trHeight w:val="431"/>
          <w:jc w:val="center"/>
        </w:trPr>
        <w:tc>
          <w:tcPr>
            <w:tcW w:w="540" w:type="dxa"/>
          </w:tcPr>
          <w:p w:rsidR="003E0D5F" w:rsidRPr="00125E92" w:rsidRDefault="003E0D5F" w:rsidP="006538F3">
            <w:pPr>
              <w:numPr>
                <w:ilvl w:val="0"/>
                <w:numId w:val="3"/>
              </w:numPr>
              <w:ind w:left="0"/>
              <w:rPr>
                <w:b/>
                <w:i/>
                <w:szCs w:val="28"/>
              </w:rPr>
            </w:pPr>
          </w:p>
        </w:tc>
        <w:tc>
          <w:tcPr>
            <w:tcW w:w="6480" w:type="dxa"/>
          </w:tcPr>
          <w:p w:rsidR="003E0D5F" w:rsidRPr="00125E92" w:rsidRDefault="003E0D5F" w:rsidP="006538F3">
            <w:pPr>
              <w:rPr>
                <w:szCs w:val="28"/>
              </w:rPr>
            </w:pPr>
            <w:r w:rsidRPr="00125E92">
              <w:rPr>
                <w:szCs w:val="28"/>
              </w:rPr>
              <w:t xml:space="preserve"> Работа администрации по созданию условий для роста  профессионального мастерства педагогических работников.</w:t>
            </w:r>
          </w:p>
          <w:p w:rsidR="003E0D5F" w:rsidRPr="00125E92" w:rsidRDefault="003E0D5F" w:rsidP="006538F3">
            <w:pPr>
              <w:rPr>
                <w:szCs w:val="28"/>
              </w:rPr>
            </w:pPr>
            <w:r w:rsidRPr="00A96351">
              <w:t>Итоги проверки  соблюдения  графика  аттестации  педагогических работников и процедурных моментов связи с  аттестацией</w:t>
            </w:r>
            <w:r>
              <w:t>.</w:t>
            </w:r>
            <w:r w:rsidRPr="00125E92">
              <w:rPr>
                <w:szCs w:val="28"/>
              </w:rPr>
              <w:t xml:space="preserve">      </w:t>
            </w:r>
            <w:r w:rsidRPr="00A96351">
              <w:t xml:space="preserve"> </w:t>
            </w:r>
          </w:p>
        </w:tc>
        <w:tc>
          <w:tcPr>
            <w:tcW w:w="1260" w:type="dxa"/>
          </w:tcPr>
          <w:p w:rsidR="003E0D5F" w:rsidRPr="00125E92" w:rsidRDefault="003E0D5F" w:rsidP="006538F3">
            <w:pPr>
              <w:jc w:val="center"/>
              <w:rPr>
                <w:szCs w:val="28"/>
              </w:rPr>
            </w:pPr>
            <w:r w:rsidRPr="00125E92">
              <w:rPr>
                <w:szCs w:val="28"/>
              </w:rPr>
              <w:t>март</w:t>
            </w:r>
          </w:p>
        </w:tc>
        <w:tc>
          <w:tcPr>
            <w:tcW w:w="2160" w:type="dxa"/>
          </w:tcPr>
          <w:p w:rsidR="003E0D5F" w:rsidRDefault="003E0D5F" w:rsidP="006538F3">
            <w:r>
              <w:t>Председатель</w:t>
            </w:r>
          </w:p>
          <w:p w:rsidR="003E0D5F" w:rsidRDefault="003E0D5F" w:rsidP="006538F3">
            <w:r>
              <w:t>ПК</w:t>
            </w:r>
          </w:p>
          <w:p w:rsidR="003E0D5F" w:rsidRPr="00125E92" w:rsidRDefault="003E0D5F" w:rsidP="006538F3">
            <w:pPr>
              <w:rPr>
                <w:b/>
                <w:i/>
                <w:szCs w:val="28"/>
              </w:rPr>
            </w:pPr>
          </w:p>
        </w:tc>
      </w:tr>
      <w:tr w:rsidR="003E0D5F" w:rsidRPr="00A96351" w:rsidTr="00125E92">
        <w:trPr>
          <w:trHeight w:val="497"/>
          <w:jc w:val="center"/>
        </w:trPr>
        <w:tc>
          <w:tcPr>
            <w:tcW w:w="540" w:type="dxa"/>
          </w:tcPr>
          <w:p w:rsidR="003E0D5F" w:rsidRPr="00125E92" w:rsidRDefault="003E0D5F" w:rsidP="006538F3">
            <w:pPr>
              <w:numPr>
                <w:ilvl w:val="0"/>
                <w:numId w:val="3"/>
              </w:numPr>
              <w:ind w:left="0"/>
              <w:rPr>
                <w:b/>
                <w:i/>
              </w:rPr>
            </w:pPr>
          </w:p>
        </w:tc>
        <w:tc>
          <w:tcPr>
            <w:tcW w:w="6480" w:type="dxa"/>
          </w:tcPr>
          <w:p w:rsidR="003E0D5F" w:rsidRPr="00037042" w:rsidRDefault="003E0D5F" w:rsidP="006538F3">
            <w:r w:rsidRPr="00A96351">
              <w:t xml:space="preserve"> </w:t>
            </w:r>
            <w:r w:rsidRPr="00037042">
              <w:t xml:space="preserve">О совместной работе профсоюзного комитета и администрации ДОУ </w:t>
            </w:r>
            <w:r w:rsidRPr="00037042">
              <w:rPr>
                <w:bCs/>
              </w:rPr>
              <w:t xml:space="preserve">по </w:t>
            </w:r>
            <w:r w:rsidRPr="00037042">
              <w:t xml:space="preserve">созданию безопасных условий труда, контролю за выполнением действующего </w:t>
            </w:r>
            <w:r w:rsidRPr="00037042">
              <w:rPr>
                <w:spacing w:val="-2"/>
              </w:rPr>
              <w:t xml:space="preserve">законодательства в вопросах охраны труда, </w:t>
            </w:r>
            <w:r w:rsidRPr="00037042">
              <w:t>противопожарной безопасности.</w:t>
            </w:r>
          </w:p>
        </w:tc>
        <w:tc>
          <w:tcPr>
            <w:tcW w:w="1260" w:type="dxa"/>
          </w:tcPr>
          <w:p w:rsidR="003E0D5F" w:rsidRPr="00A96351" w:rsidRDefault="003E0D5F" w:rsidP="006538F3">
            <w:pPr>
              <w:jc w:val="center"/>
            </w:pPr>
            <w:r w:rsidRPr="00A96351">
              <w:t>май</w:t>
            </w:r>
          </w:p>
        </w:tc>
        <w:tc>
          <w:tcPr>
            <w:tcW w:w="2160" w:type="dxa"/>
          </w:tcPr>
          <w:p w:rsidR="003E0D5F" w:rsidRDefault="003E0D5F" w:rsidP="006538F3">
            <w:r>
              <w:t>Председатель</w:t>
            </w:r>
          </w:p>
          <w:p w:rsidR="003E0D5F" w:rsidRPr="00125E92" w:rsidRDefault="003E0D5F" w:rsidP="006538F3">
            <w:pPr>
              <w:rPr>
                <w:b/>
                <w:i/>
              </w:rPr>
            </w:pPr>
            <w:r>
              <w:t>ПК</w:t>
            </w:r>
          </w:p>
        </w:tc>
      </w:tr>
      <w:tr w:rsidR="003E0D5F" w:rsidRPr="00A96351" w:rsidTr="00125E92">
        <w:trPr>
          <w:trHeight w:val="206"/>
          <w:jc w:val="center"/>
        </w:trPr>
        <w:tc>
          <w:tcPr>
            <w:tcW w:w="540" w:type="dxa"/>
          </w:tcPr>
          <w:p w:rsidR="003E0D5F" w:rsidRPr="00125E92" w:rsidRDefault="003E0D5F" w:rsidP="006538F3">
            <w:pPr>
              <w:numPr>
                <w:ilvl w:val="0"/>
                <w:numId w:val="3"/>
              </w:numPr>
              <w:ind w:left="0"/>
              <w:rPr>
                <w:b/>
                <w:i/>
                <w:szCs w:val="28"/>
              </w:rPr>
            </w:pPr>
          </w:p>
        </w:tc>
        <w:tc>
          <w:tcPr>
            <w:tcW w:w="6480" w:type="dxa"/>
          </w:tcPr>
          <w:p w:rsidR="003E0D5F" w:rsidRPr="00125E92" w:rsidRDefault="003E0D5F" w:rsidP="006538F3">
            <w:pPr>
              <w:rPr>
                <w:szCs w:val="28"/>
              </w:rPr>
            </w:pPr>
            <w:r w:rsidRPr="00125E9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О трудовой дисциплине</w:t>
            </w:r>
            <w:r w:rsidRPr="00125E92">
              <w:rPr>
                <w:szCs w:val="28"/>
              </w:rPr>
              <w:t xml:space="preserve">.              </w:t>
            </w:r>
          </w:p>
          <w:p w:rsidR="003E0D5F" w:rsidRPr="00125E92" w:rsidRDefault="003E0D5F" w:rsidP="006538F3">
            <w:pPr>
              <w:rPr>
                <w:szCs w:val="28"/>
              </w:rPr>
            </w:pPr>
            <w:r>
              <w:rPr>
                <w:szCs w:val="28"/>
              </w:rPr>
              <w:t>О готовности</w:t>
            </w:r>
            <w:r w:rsidRPr="00125E92">
              <w:rPr>
                <w:szCs w:val="28"/>
              </w:rPr>
              <w:t xml:space="preserve"> детского сада к работе в зимних условиях     </w:t>
            </w:r>
          </w:p>
        </w:tc>
        <w:tc>
          <w:tcPr>
            <w:tcW w:w="1260" w:type="dxa"/>
          </w:tcPr>
          <w:p w:rsidR="003E0D5F" w:rsidRPr="00125E92" w:rsidRDefault="003E0D5F" w:rsidP="006538F3">
            <w:pPr>
              <w:jc w:val="center"/>
              <w:rPr>
                <w:szCs w:val="28"/>
              </w:rPr>
            </w:pPr>
            <w:r w:rsidRPr="00125E92">
              <w:rPr>
                <w:szCs w:val="28"/>
              </w:rPr>
              <w:t>октябрь</w:t>
            </w:r>
          </w:p>
        </w:tc>
        <w:tc>
          <w:tcPr>
            <w:tcW w:w="2160" w:type="dxa"/>
          </w:tcPr>
          <w:p w:rsidR="003E0D5F" w:rsidRDefault="003E0D5F" w:rsidP="006538F3">
            <w:r>
              <w:t>Председатель</w:t>
            </w:r>
          </w:p>
          <w:p w:rsidR="003E0D5F" w:rsidRPr="00125E92" w:rsidRDefault="003E0D5F" w:rsidP="006538F3">
            <w:pPr>
              <w:rPr>
                <w:b/>
                <w:i/>
                <w:szCs w:val="28"/>
              </w:rPr>
            </w:pPr>
            <w:r>
              <w:t>ПК</w:t>
            </w:r>
          </w:p>
        </w:tc>
      </w:tr>
    </w:tbl>
    <w:p w:rsidR="003E0D5F" w:rsidRPr="0063139C" w:rsidRDefault="003E0D5F" w:rsidP="00EF6E25">
      <w:pPr>
        <w:rPr>
          <w:b/>
          <w:i/>
          <w:szCs w:val="28"/>
        </w:rPr>
      </w:pPr>
      <w:bookmarkStart w:id="0" w:name="_GoBack"/>
      <w:bookmarkEnd w:id="0"/>
    </w:p>
    <w:p w:rsidR="003E0D5F" w:rsidRPr="002D5C45" w:rsidRDefault="003E0D5F" w:rsidP="00A96351">
      <w:pPr>
        <w:tabs>
          <w:tab w:val="left" w:pos="69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профкома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6840"/>
        <w:gridCol w:w="1260"/>
        <w:gridCol w:w="2061"/>
      </w:tblGrid>
      <w:tr w:rsidR="003E0D5F" w:rsidTr="006538F3">
        <w:trPr>
          <w:trHeight w:val="145"/>
          <w:jc w:val="center"/>
        </w:trPr>
        <w:tc>
          <w:tcPr>
            <w:tcW w:w="601" w:type="dxa"/>
          </w:tcPr>
          <w:p w:rsidR="003E0D5F" w:rsidRPr="00A96351" w:rsidRDefault="003E0D5F" w:rsidP="006538F3">
            <w:pPr>
              <w:jc w:val="center"/>
              <w:rPr>
                <w:sz w:val="20"/>
                <w:szCs w:val="20"/>
              </w:rPr>
            </w:pPr>
            <w:r w:rsidRPr="00A96351">
              <w:rPr>
                <w:sz w:val="20"/>
                <w:szCs w:val="20"/>
              </w:rPr>
              <w:t>№ п/п</w:t>
            </w:r>
          </w:p>
        </w:tc>
        <w:tc>
          <w:tcPr>
            <w:tcW w:w="6840" w:type="dxa"/>
          </w:tcPr>
          <w:p w:rsidR="003E0D5F" w:rsidRPr="00A96351" w:rsidRDefault="003E0D5F" w:rsidP="006538F3">
            <w:pPr>
              <w:jc w:val="center"/>
              <w:rPr>
                <w:sz w:val="20"/>
                <w:szCs w:val="20"/>
              </w:rPr>
            </w:pPr>
            <w:r w:rsidRPr="00A96351">
              <w:rPr>
                <w:sz w:val="20"/>
                <w:szCs w:val="20"/>
              </w:rPr>
              <w:t>Повестка дня</w:t>
            </w:r>
          </w:p>
        </w:tc>
        <w:tc>
          <w:tcPr>
            <w:tcW w:w="1260" w:type="dxa"/>
          </w:tcPr>
          <w:p w:rsidR="003E0D5F" w:rsidRPr="00A96351" w:rsidRDefault="003E0D5F" w:rsidP="006538F3">
            <w:pPr>
              <w:jc w:val="center"/>
              <w:rPr>
                <w:sz w:val="20"/>
                <w:szCs w:val="20"/>
              </w:rPr>
            </w:pPr>
            <w:r w:rsidRPr="00A96351">
              <w:rPr>
                <w:sz w:val="20"/>
                <w:szCs w:val="20"/>
              </w:rPr>
              <w:t>Сроки</w:t>
            </w:r>
          </w:p>
        </w:tc>
        <w:tc>
          <w:tcPr>
            <w:tcW w:w="2061" w:type="dxa"/>
          </w:tcPr>
          <w:p w:rsidR="003E0D5F" w:rsidRPr="00A96351" w:rsidRDefault="003E0D5F" w:rsidP="006538F3">
            <w:pPr>
              <w:jc w:val="center"/>
              <w:rPr>
                <w:sz w:val="20"/>
                <w:szCs w:val="20"/>
              </w:rPr>
            </w:pPr>
            <w:r w:rsidRPr="00A96351">
              <w:rPr>
                <w:sz w:val="20"/>
                <w:szCs w:val="20"/>
              </w:rPr>
              <w:t>Ответственный за исполнением</w:t>
            </w:r>
          </w:p>
        </w:tc>
      </w:tr>
      <w:tr w:rsidR="003E0D5F" w:rsidTr="006538F3">
        <w:trPr>
          <w:trHeight w:val="145"/>
          <w:jc w:val="center"/>
        </w:trPr>
        <w:tc>
          <w:tcPr>
            <w:tcW w:w="601" w:type="dxa"/>
          </w:tcPr>
          <w:p w:rsidR="003E0D5F" w:rsidRDefault="003E0D5F" w:rsidP="006538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840" w:type="dxa"/>
          </w:tcPr>
          <w:p w:rsidR="003E0D5F" w:rsidRDefault="003E0D5F" w:rsidP="006538F3">
            <w:r>
              <w:t>О подведении итогов правовой работ</w:t>
            </w:r>
            <w:r w:rsidR="0046025B">
              <w:t>ы  профсоюзного комитета</w:t>
            </w:r>
            <w:r w:rsidR="00315983">
              <w:t xml:space="preserve"> за 2020 г., планирование работы на 2021</w:t>
            </w:r>
            <w:r>
              <w:t xml:space="preserve">г.:                                    </w:t>
            </w:r>
          </w:p>
          <w:p w:rsidR="003E0D5F" w:rsidRDefault="003E0D5F" w:rsidP="006538F3">
            <w:r>
              <w:t xml:space="preserve"> –</w:t>
            </w:r>
            <w:r w:rsidR="00315983">
              <w:t xml:space="preserve">  об открытом отчете ДОУ за 2020</w:t>
            </w:r>
            <w:r>
              <w:t xml:space="preserve"> </w:t>
            </w:r>
            <w:r w:rsidR="00315983">
              <w:t>год; о финансовом отчете за 2020</w:t>
            </w:r>
            <w:r>
              <w:t xml:space="preserve"> г</w:t>
            </w:r>
            <w:r w:rsidR="00315983">
              <w:t>.; об утверждении сметы  на 2021</w:t>
            </w:r>
            <w:r>
              <w:t xml:space="preserve"> г.;                                                                                          – об утверждении соглашения по охране труда;</w:t>
            </w:r>
          </w:p>
          <w:p w:rsidR="003E0D5F" w:rsidRDefault="003E0D5F" w:rsidP="006538F3">
            <w:r>
              <w:t xml:space="preserve">– об </w:t>
            </w:r>
            <w:r w:rsidR="00315983">
              <w:t>утверждении плана работы на 2021</w:t>
            </w:r>
            <w:r>
              <w:t xml:space="preserve"> год;</w:t>
            </w:r>
          </w:p>
          <w:p w:rsidR="003E0D5F" w:rsidRDefault="003E0D5F" w:rsidP="006538F3">
            <w:r>
              <w:t xml:space="preserve"> - о номенклатуре дел;</w:t>
            </w:r>
          </w:p>
          <w:p w:rsidR="003E0D5F" w:rsidRDefault="003E0D5F" w:rsidP="006538F3">
            <w:r>
              <w:t xml:space="preserve">- о согласовании приказа о стимулирующей части оплаты труда; </w:t>
            </w:r>
          </w:p>
          <w:p w:rsidR="003E0D5F" w:rsidRDefault="003E0D5F" w:rsidP="006538F3">
            <w:r>
              <w:t>- о локальных актах по</w:t>
            </w:r>
            <w:r w:rsidR="004071ED">
              <w:t xml:space="preserve"> антикоррупционной политике ДОУ</w:t>
            </w:r>
          </w:p>
          <w:p w:rsidR="004071ED" w:rsidRPr="004071ED" w:rsidRDefault="004071ED" w:rsidP="004071ED">
            <w:pPr>
              <w:autoSpaceDE w:val="0"/>
              <w:autoSpaceDN w:val="0"/>
              <w:adjustRightInd w:val="0"/>
            </w:pPr>
            <w:r>
              <w:t>- распространение в  первичной организации п</w:t>
            </w:r>
            <w:r w:rsidRPr="004071ED">
              <w:t xml:space="preserve">рофсоюза </w:t>
            </w:r>
            <w:r>
              <w:t xml:space="preserve">ДОУ </w:t>
            </w:r>
            <w:r w:rsidRPr="004071ED">
              <w:t>официальной символики и рекламно-издательской продукции</w:t>
            </w:r>
          </w:p>
          <w:p w:rsidR="004071ED" w:rsidRDefault="004071ED" w:rsidP="004071ED">
            <w:pPr>
              <w:autoSpaceDE w:val="0"/>
              <w:autoSpaceDN w:val="0"/>
              <w:adjustRightInd w:val="0"/>
            </w:pPr>
            <w:r w:rsidRPr="004071ED">
              <w:t>тематического Года «Спорт.</w:t>
            </w:r>
            <w:r>
              <w:t xml:space="preserve"> Здоровье. Долголетие»</w:t>
            </w:r>
          </w:p>
          <w:p w:rsidR="004071ED" w:rsidRDefault="004071ED" w:rsidP="004071ED">
            <w:pPr>
              <w:autoSpaceDE w:val="0"/>
              <w:autoSpaceDN w:val="0"/>
              <w:adjustRightInd w:val="0"/>
            </w:pPr>
            <w:r>
              <w:t>- р</w:t>
            </w:r>
            <w:r w:rsidRPr="004071ED">
              <w:t>азмещ</w:t>
            </w:r>
            <w:r>
              <w:t xml:space="preserve">ение информации рубрики «Спорт. </w:t>
            </w:r>
            <w:r w:rsidRPr="004071ED">
              <w:t>Здоровье.</w:t>
            </w:r>
            <w:r>
              <w:t xml:space="preserve"> </w:t>
            </w:r>
            <w:r w:rsidRPr="004071ED">
              <w:t xml:space="preserve">Долголетие» </w:t>
            </w:r>
            <w:r>
              <w:t>на информационном стенде.</w:t>
            </w:r>
          </w:p>
        </w:tc>
        <w:tc>
          <w:tcPr>
            <w:tcW w:w="1260" w:type="dxa"/>
          </w:tcPr>
          <w:p w:rsidR="003E0D5F" w:rsidRPr="00A96351" w:rsidRDefault="003E0D5F" w:rsidP="006538F3">
            <w:pPr>
              <w:rPr>
                <w:sz w:val="23"/>
              </w:rPr>
            </w:pPr>
            <w:r w:rsidRPr="00A96351">
              <w:rPr>
                <w:sz w:val="23"/>
              </w:rPr>
              <w:t>Январь</w:t>
            </w:r>
          </w:p>
        </w:tc>
        <w:tc>
          <w:tcPr>
            <w:tcW w:w="2061" w:type="dxa"/>
          </w:tcPr>
          <w:p w:rsidR="003E0D5F" w:rsidRDefault="003E0D5F" w:rsidP="006538F3">
            <w:r>
              <w:t>Председатель</w:t>
            </w:r>
          </w:p>
          <w:p w:rsidR="003E0D5F" w:rsidRDefault="003E0D5F" w:rsidP="006538F3">
            <w:r>
              <w:t>ПК</w:t>
            </w:r>
          </w:p>
          <w:p w:rsidR="003E0D5F" w:rsidRDefault="003E0D5F" w:rsidP="006538F3">
            <w:r>
              <w:t xml:space="preserve">Председатель </w:t>
            </w:r>
          </w:p>
          <w:p w:rsidR="003E0D5F" w:rsidRDefault="003E0D5F" w:rsidP="006538F3">
            <w:r>
              <w:t>РК</w:t>
            </w:r>
          </w:p>
          <w:p w:rsidR="003E0D5F" w:rsidRDefault="003E0D5F" w:rsidP="006538F3"/>
        </w:tc>
      </w:tr>
      <w:tr w:rsidR="003E0D5F" w:rsidTr="006538F3">
        <w:trPr>
          <w:trHeight w:val="357"/>
          <w:jc w:val="center"/>
        </w:trPr>
        <w:tc>
          <w:tcPr>
            <w:tcW w:w="601" w:type="dxa"/>
          </w:tcPr>
          <w:p w:rsidR="003E0D5F" w:rsidRDefault="003E0D5F" w:rsidP="006538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840" w:type="dxa"/>
          </w:tcPr>
          <w:p w:rsidR="003E0D5F" w:rsidRDefault="003E0D5F" w:rsidP="006538F3">
            <w:r>
              <w:t>О состоянии охраны труда в ДОУ;</w:t>
            </w:r>
          </w:p>
          <w:p w:rsidR="003E0D5F" w:rsidRDefault="003E0D5F" w:rsidP="006538F3">
            <w:r>
              <w:t xml:space="preserve">О проверке правильности оплаты труда работников, привлеченных к работе в выходные и праздничные дни. </w:t>
            </w:r>
          </w:p>
          <w:p w:rsidR="003E0D5F" w:rsidRDefault="003E0D5F" w:rsidP="006538F3">
            <w:r>
              <w:t xml:space="preserve">О соблюдении правил охраны труда кухонными работниками, помощниками воспитателей. </w:t>
            </w:r>
          </w:p>
          <w:p w:rsidR="003E0D5F" w:rsidRDefault="003E0D5F" w:rsidP="006538F3">
            <w:r>
              <w:t>О подготовке  празднования  23 февраля и 8 марта.</w:t>
            </w:r>
          </w:p>
          <w:p w:rsidR="004071ED" w:rsidRPr="004071ED" w:rsidRDefault="004071ED" w:rsidP="004071ED">
            <w:pPr>
              <w:autoSpaceDE w:val="0"/>
              <w:autoSpaceDN w:val="0"/>
              <w:adjustRightInd w:val="0"/>
            </w:pPr>
            <w:r w:rsidRPr="004071ED">
              <w:t xml:space="preserve">Информирование  </w:t>
            </w:r>
            <w:r>
              <w:t xml:space="preserve">членов </w:t>
            </w:r>
            <w:r w:rsidRPr="004071ED">
              <w:t xml:space="preserve"> Профсоюза о задачах и</w:t>
            </w:r>
          </w:p>
          <w:p w:rsidR="004071ED" w:rsidRDefault="004071ED" w:rsidP="004071ED">
            <w:pPr>
              <w:autoSpaceDE w:val="0"/>
              <w:autoSpaceDN w:val="0"/>
              <w:adjustRightInd w:val="0"/>
            </w:pPr>
            <w:proofErr w:type="gramStart"/>
            <w:r w:rsidRPr="004071ED">
              <w:t>мероприятиях</w:t>
            </w:r>
            <w:proofErr w:type="gramEnd"/>
            <w:r w:rsidRPr="004071ED">
              <w:t xml:space="preserve"> тематического</w:t>
            </w:r>
            <w:r>
              <w:t xml:space="preserve"> </w:t>
            </w:r>
            <w:r w:rsidRPr="004071ED">
              <w:t>Года «Спорт. Здоровье.</w:t>
            </w:r>
            <w:r>
              <w:t xml:space="preserve"> </w:t>
            </w:r>
            <w:r w:rsidRPr="004071ED">
              <w:t>Долголетие».</w:t>
            </w:r>
          </w:p>
        </w:tc>
        <w:tc>
          <w:tcPr>
            <w:tcW w:w="1260" w:type="dxa"/>
          </w:tcPr>
          <w:p w:rsidR="003E0D5F" w:rsidRPr="00A96351" w:rsidRDefault="003E0D5F" w:rsidP="006538F3">
            <w:pPr>
              <w:rPr>
                <w:sz w:val="23"/>
              </w:rPr>
            </w:pPr>
            <w:r w:rsidRPr="00A96351">
              <w:rPr>
                <w:sz w:val="23"/>
              </w:rPr>
              <w:t>Февраль</w:t>
            </w:r>
          </w:p>
        </w:tc>
        <w:tc>
          <w:tcPr>
            <w:tcW w:w="2061" w:type="dxa"/>
          </w:tcPr>
          <w:p w:rsidR="003E0D5F" w:rsidRDefault="003E0D5F" w:rsidP="006538F3">
            <w:r>
              <w:t xml:space="preserve">Уполномоченный   по ОТ </w:t>
            </w:r>
          </w:p>
          <w:p w:rsidR="003E0D5F" w:rsidRDefault="003E0D5F" w:rsidP="006538F3"/>
          <w:p w:rsidR="003E0D5F" w:rsidRDefault="003E0D5F" w:rsidP="006538F3">
            <w:r>
              <w:t>Председатель</w:t>
            </w:r>
          </w:p>
          <w:p w:rsidR="003E0D5F" w:rsidRDefault="003E0D5F" w:rsidP="006538F3">
            <w:r>
              <w:t xml:space="preserve">КМК </w:t>
            </w:r>
          </w:p>
        </w:tc>
      </w:tr>
      <w:tr w:rsidR="003E0D5F" w:rsidTr="006538F3">
        <w:trPr>
          <w:trHeight w:val="357"/>
          <w:jc w:val="center"/>
        </w:trPr>
        <w:tc>
          <w:tcPr>
            <w:tcW w:w="601" w:type="dxa"/>
          </w:tcPr>
          <w:p w:rsidR="003E0D5F" w:rsidRDefault="003E0D5F" w:rsidP="006538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840" w:type="dxa"/>
          </w:tcPr>
          <w:p w:rsidR="003E0D5F" w:rsidRDefault="003E0D5F" w:rsidP="006538F3">
            <w:r>
              <w:t>О подготовке профсоюзного собрания.</w:t>
            </w:r>
          </w:p>
          <w:p w:rsidR="003E0D5F" w:rsidRDefault="003E0D5F" w:rsidP="006538F3">
            <w:r>
              <w:t xml:space="preserve">О работе администрации по созданию условий для роста и </w:t>
            </w:r>
            <w:r>
              <w:lastRenderedPageBreak/>
              <w:t>профессионального мастерства педагогических работников.</w:t>
            </w:r>
          </w:p>
          <w:p w:rsidR="003E0D5F" w:rsidRDefault="003E0D5F" w:rsidP="006538F3">
            <w:r>
              <w:t>Об итогах проверки соблюдения графика аттестации.</w:t>
            </w:r>
          </w:p>
        </w:tc>
        <w:tc>
          <w:tcPr>
            <w:tcW w:w="1260" w:type="dxa"/>
          </w:tcPr>
          <w:p w:rsidR="003E0D5F" w:rsidRPr="00A96351" w:rsidRDefault="003E0D5F" w:rsidP="006538F3">
            <w:pPr>
              <w:rPr>
                <w:sz w:val="23"/>
              </w:rPr>
            </w:pPr>
            <w:r w:rsidRPr="00A96351">
              <w:rPr>
                <w:sz w:val="23"/>
              </w:rPr>
              <w:lastRenderedPageBreak/>
              <w:t>Март</w:t>
            </w:r>
          </w:p>
        </w:tc>
        <w:tc>
          <w:tcPr>
            <w:tcW w:w="2061" w:type="dxa"/>
          </w:tcPr>
          <w:p w:rsidR="003E0D5F" w:rsidRDefault="003E0D5F" w:rsidP="006538F3">
            <w:r>
              <w:t>Председатель ПК</w:t>
            </w:r>
          </w:p>
          <w:p w:rsidR="003E0D5F" w:rsidRDefault="003E0D5F" w:rsidP="006538F3"/>
        </w:tc>
      </w:tr>
      <w:tr w:rsidR="003E0D5F" w:rsidTr="006538F3">
        <w:trPr>
          <w:trHeight w:val="1052"/>
          <w:jc w:val="center"/>
        </w:trPr>
        <w:tc>
          <w:tcPr>
            <w:tcW w:w="601" w:type="dxa"/>
          </w:tcPr>
          <w:p w:rsidR="003E0D5F" w:rsidRDefault="003E0D5F" w:rsidP="006538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840" w:type="dxa"/>
          </w:tcPr>
          <w:p w:rsidR="003E0D5F" w:rsidRDefault="003E0D5F" w:rsidP="006538F3">
            <w:r>
              <w:t>О санитарном состоянии детского сада.</w:t>
            </w:r>
          </w:p>
          <w:p w:rsidR="003E0D5F" w:rsidRDefault="003E0D5F" w:rsidP="006538F3">
            <w:r>
              <w:t xml:space="preserve"> О планировании текущего ремонта</w:t>
            </w:r>
          </w:p>
          <w:p w:rsidR="0046025B" w:rsidRDefault="003E0D5F" w:rsidP="006538F3">
            <w:pPr>
              <w:rPr>
                <w:b/>
                <w:sz w:val="28"/>
                <w:szCs w:val="28"/>
              </w:rPr>
            </w:pPr>
            <w:r>
              <w:t xml:space="preserve">О  </w:t>
            </w:r>
            <w:r w:rsidRPr="00646EFD">
              <w:t>работе</w:t>
            </w:r>
            <w:r>
              <w:t xml:space="preserve"> </w:t>
            </w:r>
            <w:r>
              <w:rPr>
                <w:szCs w:val="28"/>
              </w:rPr>
              <w:t>культурно</w:t>
            </w:r>
            <w:r w:rsidRPr="00646EFD">
              <w:rPr>
                <w:szCs w:val="28"/>
              </w:rPr>
              <w:t>-массовой комиссии профкома</w:t>
            </w:r>
            <w:r>
              <w:rPr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071ED" w:rsidRPr="004071ED" w:rsidRDefault="004071ED" w:rsidP="004071ED">
            <w:pPr>
              <w:autoSpaceDE w:val="0"/>
              <w:autoSpaceDN w:val="0"/>
              <w:adjustRightInd w:val="0"/>
            </w:pPr>
            <w:r w:rsidRPr="004071ED">
              <w:t>Участие во Всероссийской</w:t>
            </w:r>
            <w:r>
              <w:t xml:space="preserve"> </w:t>
            </w:r>
            <w:r w:rsidRPr="004071ED">
              <w:t>эстафете здоровья.</w:t>
            </w:r>
          </w:p>
        </w:tc>
        <w:tc>
          <w:tcPr>
            <w:tcW w:w="1260" w:type="dxa"/>
          </w:tcPr>
          <w:p w:rsidR="003E0D5F" w:rsidRPr="00A96351" w:rsidRDefault="003E0D5F" w:rsidP="006538F3">
            <w:pPr>
              <w:rPr>
                <w:sz w:val="23"/>
              </w:rPr>
            </w:pPr>
            <w:r w:rsidRPr="00A96351">
              <w:rPr>
                <w:sz w:val="23"/>
              </w:rPr>
              <w:t>Апрель</w:t>
            </w:r>
          </w:p>
        </w:tc>
        <w:tc>
          <w:tcPr>
            <w:tcW w:w="2061" w:type="dxa"/>
          </w:tcPr>
          <w:p w:rsidR="003E0D5F" w:rsidRDefault="003E0D5F" w:rsidP="006538F3">
            <w:r>
              <w:t>Председатель</w:t>
            </w:r>
          </w:p>
          <w:p w:rsidR="003E0D5F" w:rsidRDefault="003E0D5F" w:rsidP="006538F3">
            <w:r>
              <w:t>ПК</w:t>
            </w:r>
          </w:p>
          <w:p w:rsidR="003E0D5F" w:rsidRDefault="003E0D5F" w:rsidP="006538F3">
            <w:r>
              <w:t>Председатель КМК</w:t>
            </w:r>
          </w:p>
        </w:tc>
      </w:tr>
      <w:tr w:rsidR="003E0D5F" w:rsidTr="006538F3">
        <w:trPr>
          <w:trHeight w:val="145"/>
          <w:jc w:val="center"/>
        </w:trPr>
        <w:tc>
          <w:tcPr>
            <w:tcW w:w="601" w:type="dxa"/>
          </w:tcPr>
          <w:p w:rsidR="003E0D5F" w:rsidRDefault="003E0D5F" w:rsidP="006538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840" w:type="dxa"/>
          </w:tcPr>
          <w:p w:rsidR="003E0D5F" w:rsidRDefault="003E0D5F" w:rsidP="006538F3">
            <w:r>
              <w:t>Об оздоровлении работников и организации летнего отдыха детей работников детского сада;</w:t>
            </w:r>
          </w:p>
          <w:p w:rsidR="003E0D5F" w:rsidRDefault="003E0D5F" w:rsidP="006538F3">
            <w:r>
              <w:t>Об уточнение графиков отпусков педагогическим  работникам.</w:t>
            </w:r>
          </w:p>
        </w:tc>
        <w:tc>
          <w:tcPr>
            <w:tcW w:w="1260" w:type="dxa"/>
          </w:tcPr>
          <w:p w:rsidR="003E0D5F" w:rsidRPr="00A96351" w:rsidRDefault="003E0D5F" w:rsidP="006538F3">
            <w:pPr>
              <w:rPr>
                <w:sz w:val="23"/>
              </w:rPr>
            </w:pPr>
            <w:r w:rsidRPr="00A96351">
              <w:rPr>
                <w:sz w:val="23"/>
              </w:rPr>
              <w:t>Май</w:t>
            </w:r>
          </w:p>
        </w:tc>
        <w:tc>
          <w:tcPr>
            <w:tcW w:w="2061" w:type="dxa"/>
          </w:tcPr>
          <w:p w:rsidR="003E0D5F" w:rsidRDefault="003E0D5F" w:rsidP="006538F3">
            <w:r>
              <w:t>Председатель</w:t>
            </w:r>
          </w:p>
          <w:p w:rsidR="003E0D5F" w:rsidRDefault="003E0D5F" w:rsidP="006538F3">
            <w:r>
              <w:t>ПК</w:t>
            </w:r>
          </w:p>
          <w:p w:rsidR="003E0D5F" w:rsidRDefault="003E0D5F" w:rsidP="006538F3"/>
        </w:tc>
      </w:tr>
      <w:tr w:rsidR="003E0D5F" w:rsidTr="006538F3">
        <w:trPr>
          <w:trHeight w:val="145"/>
          <w:jc w:val="center"/>
        </w:trPr>
        <w:tc>
          <w:tcPr>
            <w:tcW w:w="601" w:type="dxa"/>
          </w:tcPr>
          <w:p w:rsidR="003E0D5F" w:rsidRDefault="003E0D5F" w:rsidP="006538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840" w:type="dxa"/>
          </w:tcPr>
          <w:p w:rsidR="003E0D5F" w:rsidRDefault="003E0D5F" w:rsidP="006538F3">
            <w:r>
              <w:t>Об утверждении акта проверки по соглашению за 1 полугодие.</w:t>
            </w:r>
          </w:p>
          <w:p w:rsidR="003E0D5F" w:rsidRDefault="003E0D5F" w:rsidP="006538F3">
            <w:r>
              <w:t>О результатах текущего ремонта.</w:t>
            </w:r>
          </w:p>
          <w:p w:rsidR="003E0D5F" w:rsidRDefault="003E0D5F" w:rsidP="006538F3">
            <w:r>
              <w:t>Об итогах проверки правильности предоставления работникам дополнительных отпусков в соответствии со ст. 152, 153, 95 ТК  РФ и Коллективным договором.</w:t>
            </w:r>
          </w:p>
          <w:p w:rsidR="003E0D5F" w:rsidRDefault="003E0D5F" w:rsidP="006538F3">
            <w:r>
              <w:t xml:space="preserve"> О контроле за своевременными выплатами отпускных работникам детского сада.</w:t>
            </w:r>
          </w:p>
        </w:tc>
        <w:tc>
          <w:tcPr>
            <w:tcW w:w="1260" w:type="dxa"/>
          </w:tcPr>
          <w:p w:rsidR="003E0D5F" w:rsidRPr="00A96351" w:rsidRDefault="003E0D5F" w:rsidP="006538F3">
            <w:pPr>
              <w:rPr>
                <w:sz w:val="23"/>
              </w:rPr>
            </w:pPr>
            <w:r w:rsidRPr="00A96351">
              <w:rPr>
                <w:sz w:val="23"/>
              </w:rPr>
              <w:t>Июнь</w:t>
            </w:r>
          </w:p>
        </w:tc>
        <w:tc>
          <w:tcPr>
            <w:tcW w:w="2061" w:type="dxa"/>
          </w:tcPr>
          <w:p w:rsidR="003E0D5F" w:rsidRDefault="003E0D5F" w:rsidP="006538F3">
            <w:r>
              <w:t xml:space="preserve">Председатель комиссии по ОТ </w:t>
            </w:r>
          </w:p>
          <w:p w:rsidR="003E0D5F" w:rsidRDefault="003E0D5F" w:rsidP="006538F3"/>
          <w:p w:rsidR="003E0D5F" w:rsidRDefault="003E0D5F" w:rsidP="006538F3"/>
          <w:p w:rsidR="003E0D5F" w:rsidRDefault="003E0D5F" w:rsidP="006538F3">
            <w:r>
              <w:t xml:space="preserve">Председатель </w:t>
            </w:r>
          </w:p>
          <w:p w:rsidR="003E0D5F" w:rsidRDefault="003E0D5F" w:rsidP="006538F3">
            <w:r>
              <w:t>РК</w:t>
            </w:r>
          </w:p>
        </w:tc>
      </w:tr>
      <w:tr w:rsidR="003E0D5F" w:rsidTr="006538F3">
        <w:trPr>
          <w:trHeight w:val="145"/>
          <w:jc w:val="center"/>
        </w:trPr>
        <w:tc>
          <w:tcPr>
            <w:tcW w:w="601" w:type="dxa"/>
          </w:tcPr>
          <w:p w:rsidR="003E0D5F" w:rsidRDefault="003E0D5F" w:rsidP="006538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840" w:type="dxa"/>
          </w:tcPr>
          <w:p w:rsidR="003E0D5F" w:rsidRDefault="003E0D5F" w:rsidP="006538F3">
            <w:r>
              <w:t xml:space="preserve">О готовности детского сада к новому учебному году:                      </w:t>
            </w:r>
          </w:p>
          <w:p w:rsidR="003E0D5F" w:rsidRDefault="003E0D5F" w:rsidP="006538F3">
            <w:r>
              <w:t xml:space="preserve">- о согласовании сетки </w:t>
            </w:r>
            <w:r w:rsidR="00315983">
              <w:t>занятий на 2021-2022</w:t>
            </w:r>
            <w:r>
              <w:t xml:space="preserve"> г;</w:t>
            </w:r>
          </w:p>
          <w:p w:rsidR="003E0D5F" w:rsidRDefault="003E0D5F" w:rsidP="006538F3">
            <w:r>
              <w:t>- об участии в приемке детского сада к началу учебного года.</w:t>
            </w:r>
          </w:p>
        </w:tc>
        <w:tc>
          <w:tcPr>
            <w:tcW w:w="1260" w:type="dxa"/>
          </w:tcPr>
          <w:p w:rsidR="003E0D5F" w:rsidRPr="00A96351" w:rsidRDefault="003E0D5F" w:rsidP="006538F3">
            <w:pPr>
              <w:rPr>
                <w:sz w:val="23"/>
              </w:rPr>
            </w:pPr>
            <w:r w:rsidRPr="00A96351">
              <w:rPr>
                <w:sz w:val="23"/>
              </w:rPr>
              <w:t>Август</w:t>
            </w:r>
          </w:p>
        </w:tc>
        <w:tc>
          <w:tcPr>
            <w:tcW w:w="2061" w:type="dxa"/>
          </w:tcPr>
          <w:p w:rsidR="003E0D5F" w:rsidRDefault="003E0D5F" w:rsidP="006538F3">
            <w:r>
              <w:t>Председатель</w:t>
            </w:r>
          </w:p>
          <w:p w:rsidR="003E0D5F" w:rsidRDefault="003E0D5F" w:rsidP="006538F3">
            <w:r>
              <w:t>ПК</w:t>
            </w:r>
          </w:p>
          <w:p w:rsidR="003E0D5F" w:rsidRDefault="003E0D5F" w:rsidP="006538F3"/>
        </w:tc>
      </w:tr>
      <w:tr w:rsidR="003E0D5F" w:rsidTr="006538F3">
        <w:trPr>
          <w:trHeight w:val="145"/>
          <w:jc w:val="center"/>
        </w:trPr>
        <w:tc>
          <w:tcPr>
            <w:tcW w:w="601" w:type="dxa"/>
          </w:tcPr>
          <w:p w:rsidR="003E0D5F" w:rsidRDefault="003E0D5F" w:rsidP="006538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840" w:type="dxa"/>
          </w:tcPr>
          <w:p w:rsidR="003E0D5F" w:rsidRDefault="003E0D5F" w:rsidP="006538F3">
            <w:pPr>
              <w:tabs>
                <w:tab w:val="right" w:pos="7344"/>
              </w:tabs>
            </w:pPr>
            <w:r>
              <w:t>Об участии в проведении тарификации работников детского сада.  Об участии  и согласовании распределения стимулирующего фонда оплаты труда.</w:t>
            </w:r>
          </w:p>
          <w:p w:rsidR="003E0D5F" w:rsidRDefault="003E0D5F" w:rsidP="006538F3">
            <w:pPr>
              <w:tabs>
                <w:tab w:val="right" w:pos="7344"/>
              </w:tabs>
            </w:pPr>
            <w:r>
              <w:t>О соблюдение принципов социального партнерства в детском саду.</w:t>
            </w:r>
          </w:p>
        </w:tc>
        <w:tc>
          <w:tcPr>
            <w:tcW w:w="1260" w:type="dxa"/>
          </w:tcPr>
          <w:p w:rsidR="003E0D5F" w:rsidRPr="00A96351" w:rsidRDefault="003E0D5F" w:rsidP="006538F3">
            <w:pPr>
              <w:rPr>
                <w:sz w:val="23"/>
              </w:rPr>
            </w:pPr>
            <w:r w:rsidRPr="00A96351">
              <w:rPr>
                <w:sz w:val="23"/>
              </w:rPr>
              <w:t>Сентябрь</w:t>
            </w:r>
          </w:p>
        </w:tc>
        <w:tc>
          <w:tcPr>
            <w:tcW w:w="2061" w:type="dxa"/>
          </w:tcPr>
          <w:p w:rsidR="003E0D5F" w:rsidRDefault="003E0D5F" w:rsidP="006538F3">
            <w:r>
              <w:t>Председатель</w:t>
            </w:r>
          </w:p>
          <w:p w:rsidR="003E0D5F" w:rsidRDefault="003E0D5F" w:rsidP="006538F3">
            <w:r>
              <w:t>ПК</w:t>
            </w:r>
          </w:p>
          <w:p w:rsidR="003E0D5F" w:rsidRDefault="003E0D5F" w:rsidP="006538F3"/>
        </w:tc>
      </w:tr>
      <w:tr w:rsidR="003E0D5F" w:rsidTr="006538F3">
        <w:trPr>
          <w:trHeight w:val="1801"/>
          <w:jc w:val="center"/>
        </w:trPr>
        <w:tc>
          <w:tcPr>
            <w:tcW w:w="601" w:type="dxa"/>
          </w:tcPr>
          <w:p w:rsidR="003E0D5F" w:rsidRDefault="003E0D5F" w:rsidP="006538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840" w:type="dxa"/>
          </w:tcPr>
          <w:p w:rsidR="003E0D5F" w:rsidRDefault="003E0D5F" w:rsidP="006538F3">
            <w:r>
              <w:t>О работе уполномоченного по охране труда.</w:t>
            </w:r>
          </w:p>
          <w:p w:rsidR="003E0D5F" w:rsidRDefault="003E0D5F" w:rsidP="006538F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Об </w:t>
            </w:r>
            <w:r>
              <w:rPr>
                <w:szCs w:val="28"/>
              </w:rPr>
              <w:t>итогах</w:t>
            </w:r>
            <w:r w:rsidRPr="008B4240">
              <w:rPr>
                <w:szCs w:val="28"/>
              </w:rPr>
              <w:t xml:space="preserve"> проверки правильности замещения временно отсутствующих работников. Наличие согласия педагога на осуществление </w:t>
            </w:r>
            <w:r>
              <w:rPr>
                <w:szCs w:val="28"/>
              </w:rPr>
              <w:t>временной замены другого воспитателя</w:t>
            </w:r>
            <w:r w:rsidRPr="008B4240">
              <w:rPr>
                <w:szCs w:val="28"/>
              </w:rPr>
              <w:t>. Правильность оплаты труда</w:t>
            </w:r>
            <w:r>
              <w:rPr>
                <w:szCs w:val="28"/>
              </w:rPr>
              <w:t>.</w:t>
            </w:r>
          </w:p>
          <w:p w:rsidR="003E0D5F" w:rsidRDefault="003E0D5F" w:rsidP="006538F3">
            <w:r>
              <w:t xml:space="preserve"> О проверки готовности детского сада к работе в зимних условиях.</w:t>
            </w:r>
          </w:p>
        </w:tc>
        <w:tc>
          <w:tcPr>
            <w:tcW w:w="1260" w:type="dxa"/>
          </w:tcPr>
          <w:p w:rsidR="003E0D5F" w:rsidRPr="00A96351" w:rsidRDefault="003E0D5F" w:rsidP="006538F3">
            <w:pPr>
              <w:rPr>
                <w:sz w:val="23"/>
              </w:rPr>
            </w:pPr>
            <w:r w:rsidRPr="00A96351">
              <w:rPr>
                <w:sz w:val="23"/>
              </w:rPr>
              <w:t>Октябрь</w:t>
            </w:r>
          </w:p>
        </w:tc>
        <w:tc>
          <w:tcPr>
            <w:tcW w:w="2061" w:type="dxa"/>
          </w:tcPr>
          <w:p w:rsidR="003E0D5F" w:rsidRDefault="003E0D5F" w:rsidP="006538F3">
            <w:r>
              <w:t>Председатель комиссии по ОТ</w:t>
            </w:r>
          </w:p>
          <w:p w:rsidR="003E0D5F" w:rsidRDefault="003E0D5F" w:rsidP="006538F3"/>
          <w:p w:rsidR="003E0D5F" w:rsidRDefault="003E0D5F" w:rsidP="006538F3">
            <w:r>
              <w:t>Председатель</w:t>
            </w:r>
          </w:p>
          <w:p w:rsidR="003E0D5F" w:rsidRDefault="003E0D5F" w:rsidP="006538F3">
            <w:r>
              <w:t>ПК</w:t>
            </w:r>
          </w:p>
        </w:tc>
      </w:tr>
      <w:tr w:rsidR="003E0D5F" w:rsidTr="006538F3">
        <w:trPr>
          <w:trHeight w:val="145"/>
          <w:jc w:val="center"/>
        </w:trPr>
        <w:tc>
          <w:tcPr>
            <w:tcW w:w="601" w:type="dxa"/>
          </w:tcPr>
          <w:p w:rsidR="003E0D5F" w:rsidRDefault="003E0D5F" w:rsidP="006538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840" w:type="dxa"/>
          </w:tcPr>
          <w:p w:rsidR="003E0D5F" w:rsidRDefault="003E0D5F" w:rsidP="006538F3">
            <w:r>
              <w:t>О проверке выполнения коллективного договора.</w:t>
            </w:r>
          </w:p>
          <w:p w:rsidR="003E0D5F" w:rsidRDefault="003E0D5F" w:rsidP="006538F3">
            <w:r>
              <w:t xml:space="preserve">Об анализе выполнения сторонами условий коллективного договора.  </w:t>
            </w:r>
          </w:p>
          <w:p w:rsidR="00881077" w:rsidRPr="00881077" w:rsidRDefault="00881077" w:rsidP="006538F3">
            <w:r w:rsidRPr="00881077">
              <w:t>Подведение итогов проведения тематического Года «Спорт. Здоровье. Долголетие»</w:t>
            </w:r>
          </w:p>
        </w:tc>
        <w:tc>
          <w:tcPr>
            <w:tcW w:w="1260" w:type="dxa"/>
          </w:tcPr>
          <w:p w:rsidR="003E0D5F" w:rsidRPr="00A96351" w:rsidRDefault="003E0D5F" w:rsidP="006538F3">
            <w:pPr>
              <w:rPr>
                <w:sz w:val="23"/>
              </w:rPr>
            </w:pPr>
            <w:r w:rsidRPr="00A96351">
              <w:rPr>
                <w:sz w:val="23"/>
              </w:rPr>
              <w:t>Ноябрь</w:t>
            </w:r>
          </w:p>
        </w:tc>
        <w:tc>
          <w:tcPr>
            <w:tcW w:w="2061" w:type="dxa"/>
          </w:tcPr>
          <w:p w:rsidR="003E0D5F" w:rsidRDefault="003E0D5F" w:rsidP="006538F3">
            <w:r>
              <w:t>Председатель ПК и уполномоченный по ОТ</w:t>
            </w:r>
          </w:p>
        </w:tc>
      </w:tr>
      <w:tr w:rsidR="003E0D5F" w:rsidTr="006538F3">
        <w:trPr>
          <w:trHeight w:val="1428"/>
          <w:jc w:val="center"/>
        </w:trPr>
        <w:tc>
          <w:tcPr>
            <w:tcW w:w="601" w:type="dxa"/>
          </w:tcPr>
          <w:p w:rsidR="003E0D5F" w:rsidRPr="0060145E" w:rsidRDefault="003E0D5F" w:rsidP="006538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840" w:type="dxa"/>
          </w:tcPr>
          <w:p w:rsidR="003E0D5F" w:rsidRPr="0060145E" w:rsidRDefault="003E0D5F" w:rsidP="006538F3">
            <w:r>
              <w:t>Об утверждении</w:t>
            </w:r>
            <w:r w:rsidRPr="0060145E">
              <w:t xml:space="preserve"> акта проверки по соглашению за </w:t>
            </w:r>
            <w:r w:rsidRPr="006538F3">
              <w:t>2</w:t>
            </w:r>
            <w:r w:rsidR="00315983">
              <w:t xml:space="preserve"> полугодие   2021</w:t>
            </w:r>
            <w:r>
              <w:t xml:space="preserve"> </w:t>
            </w:r>
            <w:r w:rsidRPr="0060145E">
              <w:t>года</w:t>
            </w:r>
            <w:r>
              <w:t>:</w:t>
            </w:r>
            <w:r w:rsidRPr="0060145E">
              <w:t xml:space="preserve">                 </w:t>
            </w:r>
          </w:p>
          <w:p w:rsidR="003E0D5F" w:rsidRPr="0060145E" w:rsidRDefault="003E0D5F" w:rsidP="006538F3">
            <w:r w:rsidRPr="0060145E">
              <w:t xml:space="preserve"> - </w:t>
            </w:r>
            <w:r>
              <w:t xml:space="preserve">о </w:t>
            </w:r>
            <w:r w:rsidRPr="0060145E">
              <w:t>согласование графика отпусков</w:t>
            </w:r>
            <w:r w:rsidR="00315983">
              <w:t xml:space="preserve"> на 2022</w:t>
            </w:r>
            <w:r>
              <w:t>г.</w:t>
            </w:r>
            <w:r w:rsidRPr="0060145E">
              <w:t>;</w:t>
            </w:r>
          </w:p>
          <w:p w:rsidR="003E0D5F" w:rsidRPr="0060145E" w:rsidRDefault="003E0D5F" w:rsidP="006538F3">
            <w:r w:rsidRPr="0060145E">
              <w:t xml:space="preserve">- </w:t>
            </w:r>
            <w:r>
              <w:t>о праздновании</w:t>
            </w:r>
            <w:r w:rsidRPr="0060145E">
              <w:t xml:space="preserve"> Нового года;                                                                                                                          </w:t>
            </w:r>
            <w:r>
              <w:t>-</w:t>
            </w:r>
            <w:r w:rsidRPr="0060145E">
              <w:t xml:space="preserve"> </w:t>
            </w:r>
            <w:r>
              <w:t>о согласовании</w:t>
            </w:r>
            <w:r w:rsidRPr="0060145E">
              <w:t xml:space="preserve"> приказа о режиме работы детского сада </w:t>
            </w:r>
            <w:r>
              <w:t xml:space="preserve">на </w:t>
            </w:r>
            <w:r w:rsidRPr="0060145E">
              <w:t>Новогодние каникулы.</w:t>
            </w:r>
          </w:p>
        </w:tc>
        <w:tc>
          <w:tcPr>
            <w:tcW w:w="1260" w:type="dxa"/>
          </w:tcPr>
          <w:p w:rsidR="003E0D5F" w:rsidRPr="00A96351" w:rsidRDefault="003E0D5F" w:rsidP="006538F3">
            <w:pPr>
              <w:rPr>
                <w:sz w:val="23"/>
              </w:rPr>
            </w:pPr>
            <w:r w:rsidRPr="00A96351">
              <w:rPr>
                <w:sz w:val="23"/>
              </w:rPr>
              <w:t>Декабрь</w:t>
            </w:r>
          </w:p>
        </w:tc>
        <w:tc>
          <w:tcPr>
            <w:tcW w:w="2061" w:type="dxa"/>
          </w:tcPr>
          <w:p w:rsidR="003E0D5F" w:rsidRPr="0060145E" w:rsidRDefault="003E0D5F" w:rsidP="006538F3">
            <w:r w:rsidRPr="0060145E">
              <w:t>Председатель</w:t>
            </w:r>
          </w:p>
          <w:p w:rsidR="003E0D5F" w:rsidRPr="0060145E" w:rsidRDefault="003E0D5F" w:rsidP="006538F3">
            <w:r w:rsidRPr="0060145E">
              <w:t>ПК</w:t>
            </w:r>
          </w:p>
          <w:p w:rsidR="003E0D5F" w:rsidRPr="0060145E" w:rsidRDefault="003E0D5F" w:rsidP="006538F3"/>
        </w:tc>
      </w:tr>
      <w:tr w:rsidR="003E0D5F" w:rsidTr="006538F3">
        <w:trPr>
          <w:trHeight w:val="1076"/>
          <w:jc w:val="center"/>
        </w:trPr>
        <w:tc>
          <w:tcPr>
            <w:tcW w:w="601" w:type="dxa"/>
          </w:tcPr>
          <w:p w:rsidR="003E0D5F" w:rsidRPr="0060145E" w:rsidRDefault="003E0D5F" w:rsidP="006538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840" w:type="dxa"/>
          </w:tcPr>
          <w:p w:rsidR="003E0D5F" w:rsidRPr="0060145E" w:rsidRDefault="003E0D5F" w:rsidP="00315983">
            <w:r>
              <w:t xml:space="preserve">Распространение в первичной организации Профсоюза информационно – методических материалов (в том числе </w:t>
            </w:r>
            <w:proofErr w:type="spellStart"/>
            <w:r>
              <w:t>видеоуроков</w:t>
            </w:r>
            <w:proofErr w:type="spellEnd"/>
            <w:r>
              <w:t>) по основным направлениям охраны труда, поступивших из вышестоящих организаций Профсоюза.</w:t>
            </w:r>
          </w:p>
        </w:tc>
        <w:tc>
          <w:tcPr>
            <w:tcW w:w="1260" w:type="dxa"/>
          </w:tcPr>
          <w:p w:rsidR="003E0D5F" w:rsidRPr="00A96351" w:rsidRDefault="003E0D5F" w:rsidP="006538F3">
            <w:pPr>
              <w:rPr>
                <w:sz w:val="23"/>
              </w:rPr>
            </w:pPr>
            <w:r w:rsidRPr="00A96351">
              <w:rPr>
                <w:sz w:val="23"/>
              </w:rPr>
              <w:t>По мере поступления</w:t>
            </w:r>
          </w:p>
        </w:tc>
        <w:tc>
          <w:tcPr>
            <w:tcW w:w="2061" w:type="dxa"/>
          </w:tcPr>
          <w:p w:rsidR="003E0D5F" w:rsidRPr="0060145E" w:rsidRDefault="003E0D5F" w:rsidP="006538F3">
            <w:r>
              <w:t>Председатель ПК</w:t>
            </w:r>
          </w:p>
        </w:tc>
      </w:tr>
      <w:tr w:rsidR="003E0D5F" w:rsidTr="006538F3">
        <w:trPr>
          <w:trHeight w:val="1036"/>
          <w:jc w:val="center"/>
        </w:trPr>
        <w:tc>
          <w:tcPr>
            <w:tcW w:w="601" w:type="dxa"/>
          </w:tcPr>
          <w:p w:rsidR="003E0D5F" w:rsidRDefault="003E0D5F" w:rsidP="006538F3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6840" w:type="dxa"/>
          </w:tcPr>
          <w:p w:rsidR="003E0D5F" w:rsidRDefault="003E0D5F" w:rsidP="006538F3">
            <w:r>
              <w:t xml:space="preserve">Распространение в первичной организации Профсоюза пакета  модульных обучающих программ для профсоюзного актива по основным направлениям охраны труда, поступивших из вышестоящих организаций Профсоюза </w:t>
            </w:r>
          </w:p>
        </w:tc>
        <w:tc>
          <w:tcPr>
            <w:tcW w:w="1260" w:type="dxa"/>
          </w:tcPr>
          <w:p w:rsidR="003E0D5F" w:rsidRPr="00A96351" w:rsidRDefault="003E0D5F" w:rsidP="006538F3">
            <w:pPr>
              <w:rPr>
                <w:sz w:val="23"/>
              </w:rPr>
            </w:pPr>
            <w:r w:rsidRPr="00A96351">
              <w:rPr>
                <w:sz w:val="23"/>
              </w:rPr>
              <w:t xml:space="preserve">По мере поступления </w:t>
            </w:r>
          </w:p>
        </w:tc>
        <w:tc>
          <w:tcPr>
            <w:tcW w:w="2061" w:type="dxa"/>
          </w:tcPr>
          <w:p w:rsidR="003E0D5F" w:rsidRDefault="003E0D5F" w:rsidP="006538F3">
            <w:r>
              <w:t>Председатель ПК</w:t>
            </w:r>
          </w:p>
        </w:tc>
      </w:tr>
    </w:tbl>
    <w:p w:rsidR="003E0D5F" w:rsidRDefault="003E0D5F" w:rsidP="00EF6E25">
      <w:pPr>
        <w:tabs>
          <w:tab w:val="left" w:pos="5320"/>
        </w:tabs>
        <w:rPr>
          <w:b/>
        </w:rPr>
      </w:pPr>
    </w:p>
    <w:p w:rsidR="003E0D5F" w:rsidRDefault="003E0D5F" w:rsidP="00EF6E25">
      <w:pPr>
        <w:tabs>
          <w:tab w:val="left" w:pos="5320"/>
        </w:tabs>
        <w:rPr>
          <w:b/>
        </w:rPr>
      </w:pPr>
    </w:p>
    <w:p w:rsidR="003E0D5F" w:rsidRDefault="003E0D5F"/>
    <w:sectPr w:rsidR="003E0D5F" w:rsidSect="00A33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5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5F" w:rsidRDefault="003E0D5F">
      <w:r>
        <w:separator/>
      </w:r>
    </w:p>
  </w:endnote>
  <w:endnote w:type="continuationSeparator" w:id="0">
    <w:p w:rsidR="003E0D5F" w:rsidRDefault="003E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18" w:rsidRDefault="006C58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18" w:rsidRDefault="006C58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18" w:rsidRDefault="006C58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5F" w:rsidRDefault="003E0D5F">
      <w:r>
        <w:separator/>
      </w:r>
    </w:p>
  </w:footnote>
  <w:footnote w:type="continuationSeparator" w:id="0">
    <w:p w:rsidR="003E0D5F" w:rsidRDefault="003E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18" w:rsidRDefault="006C58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5F" w:rsidRPr="005823DF" w:rsidRDefault="003E0D5F" w:rsidP="00A33FBA">
    <w:pPr>
      <w:pStyle w:val="a4"/>
      <w:jc w:val="center"/>
    </w:pPr>
    <w:r w:rsidRPr="005823DF">
      <w:t xml:space="preserve">Муниципальное дошкольное образовательное учреждение </w:t>
    </w:r>
  </w:p>
  <w:p w:rsidR="003E0D5F" w:rsidRPr="005823DF" w:rsidRDefault="003E0D5F" w:rsidP="00A33FBA">
    <w:pPr>
      <w:pStyle w:val="a4"/>
      <w:jc w:val="center"/>
    </w:pPr>
    <w:r w:rsidRPr="005823DF">
      <w:t xml:space="preserve">«Детский сад комбинированного вида №8 </w:t>
    </w:r>
    <w:r w:rsidR="006C5818">
      <w:rPr>
        <w:b/>
        <w:bCs/>
        <w:sz w:val="28"/>
        <w:szCs w:val="28"/>
      </w:rPr>
      <w:t xml:space="preserve"> </w:t>
    </w:r>
    <w:r w:rsidR="006C5818" w:rsidRPr="006C5818">
      <w:rPr>
        <w:bCs/>
      </w:rPr>
      <w:t>А</w:t>
    </w:r>
    <w:r w:rsidR="006C5818">
      <w:rPr>
        <w:bCs/>
      </w:rPr>
      <w:t xml:space="preserve">лексеевского городского округа </w:t>
    </w:r>
    <w:r w:rsidRPr="006C5818">
      <w:t>Белгородской</w:t>
    </w:r>
    <w:r w:rsidRPr="005823DF">
      <w:t xml:space="preserve"> области»</w:t>
    </w:r>
  </w:p>
  <w:p w:rsidR="003E0D5F" w:rsidRPr="00A33FBA" w:rsidRDefault="003E0D5F">
    <w:pPr>
      <w:pStyle w:val="a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18" w:rsidRDefault="006C58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B56"/>
    <w:multiLevelType w:val="hybridMultilevel"/>
    <w:tmpl w:val="79EA7764"/>
    <w:lvl w:ilvl="0" w:tplc="C04CBF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2C5251"/>
    <w:multiLevelType w:val="multilevel"/>
    <w:tmpl w:val="79EA7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D10566"/>
    <w:multiLevelType w:val="hybridMultilevel"/>
    <w:tmpl w:val="7E72757C"/>
    <w:lvl w:ilvl="0" w:tplc="000872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2E791C"/>
    <w:multiLevelType w:val="hybridMultilevel"/>
    <w:tmpl w:val="FC3E7D8E"/>
    <w:lvl w:ilvl="0" w:tplc="000872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8465C9"/>
    <w:multiLevelType w:val="multilevel"/>
    <w:tmpl w:val="FC3E7D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DB5"/>
    <w:rsid w:val="00037042"/>
    <w:rsid w:val="00057BE5"/>
    <w:rsid w:val="00073FD1"/>
    <w:rsid w:val="00082646"/>
    <w:rsid w:val="000B1708"/>
    <w:rsid w:val="000B7CF4"/>
    <w:rsid w:val="000D5227"/>
    <w:rsid w:val="00125E92"/>
    <w:rsid w:val="0017518C"/>
    <w:rsid w:val="001F6F3E"/>
    <w:rsid w:val="00264710"/>
    <w:rsid w:val="002D2DC9"/>
    <w:rsid w:val="002D5C45"/>
    <w:rsid w:val="00315983"/>
    <w:rsid w:val="003A7533"/>
    <w:rsid w:val="003C05FA"/>
    <w:rsid w:val="003C7414"/>
    <w:rsid w:val="003E0D5F"/>
    <w:rsid w:val="00406806"/>
    <w:rsid w:val="004071ED"/>
    <w:rsid w:val="00421D3B"/>
    <w:rsid w:val="0042401A"/>
    <w:rsid w:val="0046025B"/>
    <w:rsid w:val="00477C2E"/>
    <w:rsid w:val="00486A27"/>
    <w:rsid w:val="004E7D70"/>
    <w:rsid w:val="00571DDE"/>
    <w:rsid w:val="005823DF"/>
    <w:rsid w:val="005955AD"/>
    <w:rsid w:val="0060145E"/>
    <w:rsid w:val="00607AAC"/>
    <w:rsid w:val="0063139C"/>
    <w:rsid w:val="00646EFD"/>
    <w:rsid w:val="006538F3"/>
    <w:rsid w:val="006569E6"/>
    <w:rsid w:val="006C5818"/>
    <w:rsid w:val="006E3167"/>
    <w:rsid w:val="006F3A80"/>
    <w:rsid w:val="00874311"/>
    <w:rsid w:val="00881077"/>
    <w:rsid w:val="00891B3D"/>
    <w:rsid w:val="008A7DB5"/>
    <w:rsid w:val="008B4240"/>
    <w:rsid w:val="0098525E"/>
    <w:rsid w:val="00A33FBA"/>
    <w:rsid w:val="00A96351"/>
    <w:rsid w:val="00AE107B"/>
    <w:rsid w:val="00C514CA"/>
    <w:rsid w:val="00CF57B8"/>
    <w:rsid w:val="00D069F3"/>
    <w:rsid w:val="00DE4362"/>
    <w:rsid w:val="00E07A2D"/>
    <w:rsid w:val="00E36813"/>
    <w:rsid w:val="00EA2F1F"/>
    <w:rsid w:val="00EC4041"/>
    <w:rsid w:val="00EF6E25"/>
    <w:rsid w:val="00F96FB1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A9635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33F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A2F1F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A33F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A2F1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Семин</dc:creator>
  <cp:keywords/>
  <dc:description/>
  <cp:lastModifiedBy>Admin</cp:lastModifiedBy>
  <cp:revision>18</cp:revision>
  <cp:lastPrinted>2018-12-27T13:20:00Z</cp:lastPrinted>
  <dcterms:created xsi:type="dcterms:W3CDTF">2017-10-28T16:03:00Z</dcterms:created>
  <dcterms:modified xsi:type="dcterms:W3CDTF">2021-02-16T16:29:00Z</dcterms:modified>
</cp:coreProperties>
</file>